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7"/>
        <w:gridCol w:w="3948"/>
      </w:tblGrid>
      <w:tr w:rsidR="003D546F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 University of Technology Owerri</w:t>
            </w:r>
          </w:p>
          <w:p w:rsidR="003D546F" w:rsidRDefault="006251A3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Information Technology</w:t>
            </w:r>
          </w:p>
          <w:p w:rsidR="003D546F" w:rsidRDefault="00557036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Owerri, Imo </w:t>
            </w:r>
            <w:r w:rsidR="00CF190B">
              <w:rPr>
                <w:sz w:val="18"/>
                <w:szCs w:val="18"/>
              </w:rPr>
              <w:t>state [</w:t>
            </w:r>
            <w:r>
              <w:rPr>
                <w:sz w:val="18"/>
                <w:szCs w:val="18"/>
              </w:rPr>
              <w:t>+234</w:t>
            </w:r>
            <w:r w:rsidR="006251A3">
              <w:rPr>
                <w:sz w:val="18"/>
                <w:szCs w:val="18"/>
              </w:rPr>
              <w:t>]</w:t>
            </w:r>
          </w:p>
          <w:p w:rsidR="003D546F" w:rsidRDefault="006251A3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Nigeria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ifeanyi.nwakanma@futo.edu.ng</w:t>
            </w:r>
          </w:p>
          <w:p w:rsidR="003D546F" w:rsidRDefault="006251A3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 +2348038113290</w:t>
            </w:r>
          </w:p>
          <w:p w:rsidR="003D546F" w:rsidRDefault="006251A3" w:rsidP="00557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ebsite: [w</w:t>
            </w:r>
            <w:r w:rsidR="00557036">
              <w:rPr>
                <w:sz w:val="18"/>
                <w:szCs w:val="18"/>
              </w:rPr>
              <w:t>ww.futo.edu.ng</w:t>
            </w:r>
            <w:r>
              <w:rPr>
                <w:sz w:val="18"/>
                <w:szCs w:val="18"/>
              </w:rPr>
              <w:t>]</w:t>
            </w:r>
          </w:p>
        </w:tc>
      </w:tr>
    </w:tbl>
    <w:p w:rsidR="003D546F" w:rsidRDefault="006251A3" w:rsidP="00557036">
      <w:pPr>
        <w:pStyle w:val="Heading11"/>
        <w:spacing w:before="120"/>
        <w:jc w:val="both"/>
        <w:rPr>
          <w:bCs w:val="0"/>
        </w:rPr>
      </w:pPr>
      <w:r>
        <w:rPr>
          <w:bCs w:val="0"/>
        </w:rPr>
        <w:t>Ifeanyi Cosmas Nwakanma, MSc in Information Technology</w:t>
      </w:r>
    </w:p>
    <w:p w:rsidR="003D546F" w:rsidRDefault="006251A3" w:rsidP="00557036">
      <w:pPr>
        <w:spacing w:after="120"/>
        <w:ind w:left="540" w:hanging="540"/>
        <w:jc w:val="both"/>
      </w:pPr>
      <w:r>
        <w:t>https://www.researchgate.net/profile/Ifeanyi_Nwakanma3</w:t>
      </w:r>
    </w:p>
    <w:p w:rsidR="003D546F" w:rsidRDefault="006251A3" w:rsidP="00557036">
      <w:pPr>
        <w:pStyle w:val="Heading21"/>
        <w:jc w:val="both"/>
      </w:pPr>
      <w: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Mar 2019 – Feb 2022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Kumoh</w:t>
            </w:r>
            <w:proofErr w:type="spellEnd"/>
            <w:r>
              <w:rPr>
                <w:b/>
              </w:rPr>
              <w:t xml:space="preserve"> National Institute of Technology</w:t>
            </w:r>
          </w:p>
          <w:p w:rsidR="003D546F" w:rsidRDefault="006251A3" w:rsidP="00557036">
            <w:pPr>
              <w:jc w:val="both"/>
            </w:pPr>
            <w:r>
              <w:t>Doctor of Philosophy, IT Convergence Engineering</w:t>
            </w:r>
          </w:p>
          <w:p w:rsidR="003D546F" w:rsidRDefault="00CF190B" w:rsidP="00557036">
            <w:pPr>
              <w:spacing w:after="120"/>
              <w:jc w:val="both"/>
            </w:pPr>
            <w:r>
              <w:t>Gumi</w:t>
            </w:r>
            <w:r w:rsidR="006251A3">
              <w:t xml:space="preserve"> </w:t>
            </w:r>
            <w:proofErr w:type="spellStart"/>
            <w:r w:rsidR="006251A3">
              <w:t>Gyeongsangbuk</w:t>
            </w:r>
            <w:proofErr w:type="spellEnd"/>
            <w:r w:rsidR="006251A3">
              <w:t>-do, South Korea</w:t>
            </w:r>
          </w:p>
        </w:tc>
      </w:tr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Feb 2013 – Feb 2016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Federal University of Technology Owerri</w:t>
            </w:r>
          </w:p>
          <w:p w:rsidR="003D546F" w:rsidRDefault="006251A3" w:rsidP="00557036">
            <w:pPr>
              <w:jc w:val="both"/>
            </w:pPr>
            <w:r>
              <w:t>Master of Business Administration, Project Management Technology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Imo, Nigeria</w:t>
            </w:r>
          </w:p>
        </w:tc>
      </w:tr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Dec 2009 – Oct 2012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Federal University of Technology Owerri</w:t>
            </w:r>
          </w:p>
          <w:p w:rsidR="003D546F" w:rsidRDefault="006251A3" w:rsidP="00557036">
            <w:pPr>
              <w:jc w:val="both"/>
            </w:pPr>
            <w:r>
              <w:t>Master of Sc</w:t>
            </w:r>
            <w:r>
              <w:t>ience, Information Technology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Imo, Nigeria</w:t>
            </w:r>
          </w:p>
        </w:tc>
      </w:tr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Sep 2000 – Oct 2004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Federal University of Technology Owerri</w:t>
            </w:r>
          </w:p>
          <w:p w:rsidR="003D546F" w:rsidRDefault="006251A3" w:rsidP="00557036">
            <w:pPr>
              <w:jc w:val="both"/>
            </w:pPr>
            <w:r>
              <w:t>Bachelor of Engineering, Electrical/Electronic Engineering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Imo, Nigeria</w:t>
            </w:r>
          </w:p>
        </w:tc>
      </w:tr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Sep 1997 – Sep 1999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 xml:space="preserve">Federal Polytechnic </w:t>
            </w:r>
            <w:proofErr w:type="spellStart"/>
            <w:r>
              <w:rPr>
                <w:b/>
              </w:rPr>
              <w:t>Nekede</w:t>
            </w:r>
            <w:proofErr w:type="spellEnd"/>
          </w:p>
          <w:p w:rsidR="003D546F" w:rsidRDefault="006251A3" w:rsidP="00557036">
            <w:pPr>
              <w:jc w:val="both"/>
            </w:pPr>
            <w:r>
              <w:t>National Diploma, Electrical/Electronic Engineering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Imo, Nigeria</w:t>
            </w:r>
          </w:p>
        </w:tc>
      </w:tr>
    </w:tbl>
    <w:p w:rsidR="003D546F" w:rsidRDefault="006251A3" w:rsidP="00557036">
      <w:pPr>
        <w:pStyle w:val="Heading21"/>
        <w:jc w:val="both"/>
      </w:pPr>
      <w: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86"/>
        <w:gridCol w:w="7235"/>
      </w:tblGrid>
      <w:tr w:rsidR="003D546F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Mar 2019 – present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 xml:space="preserve">Full Time </w:t>
            </w:r>
            <w:r w:rsidR="00CF190B">
              <w:rPr>
                <w:b/>
              </w:rPr>
              <w:t>Researcher</w:t>
            </w:r>
          </w:p>
          <w:p w:rsidR="003D546F" w:rsidRDefault="006251A3" w:rsidP="00557036">
            <w:pPr>
              <w:jc w:val="both"/>
            </w:pPr>
            <w:proofErr w:type="spellStart"/>
            <w:r>
              <w:t>Kumoh</w:t>
            </w:r>
            <w:proofErr w:type="spellEnd"/>
            <w:r>
              <w:t xml:space="preserve"> National Institute of Technology, Department of IT Convergence Engineering</w:t>
            </w:r>
          </w:p>
          <w:p w:rsidR="003D546F" w:rsidRDefault="006251A3" w:rsidP="00557036">
            <w:pPr>
              <w:spacing w:after="120"/>
              <w:jc w:val="both"/>
            </w:pPr>
            <w:r>
              <w:t>Gumi, South Korea</w:t>
            </w:r>
          </w:p>
          <w:p w:rsidR="003D546F" w:rsidRDefault="006251A3" w:rsidP="00557036">
            <w:pPr>
              <w:spacing w:after="120"/>
              <w:jc w:val="both"/>
            </w:pPr>
            <w:r>
              <w:t xml:space="preserve">I am currently a </w:t>
            </w:r>
            <w:r w:rsidR="00CF190B">
              <w:t>Full-Time</w:t>
            </w:r>
            <w:r>
              <w:t xml:space="preserve"> researcher at the Networked systems Laboratory under Prof. Dong-</w:t>
            </w:r>
            <w:proofErr w:type="spellStart"/>
            <w:r>
              <w:t>Seong</w:t>
            </w:r>
            <w:proofErr w:type="spellEnd"/>
            <w:r>
              <w:t xml:space="preserve"> Kim. The major focus of our research is on real time systems and Industrial Internet of things.</w:t>
            </w:r>
          </w:p>
        </w:tc>
      </w:tr>
      <w:tr w:rsidR="003D546F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Jan 2019 – present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Lecturer I</w:t>
            </w:r>
          </w:p>
          <w:p w:rsidR="003D546F" w:rsidRDefault="006251A3" w:rsidP="00557036">
            <w:pPr>
              <w:jc w:val="both"/>
            </w:pPr>
            <w:r>
              <w:t>Federal University of Technology Owerri, Department of Information Technology (IFT)</w:t>
            </w:r>
          </w:p>
          <w:p w:rsidR="003D546F" w:rsidRDefault="006251A3" w:rsidP="00557036">
            <w:pPr>
              <w:spacing w:after="120"/>
              <w:jc w:val="both"/>
            </w:pPr>
            <w:r>
              <w:lastRenderedPageBreak/>
              <w:t>Owerri, Nigeria</w:t>
            </w:r>
          </w:p>
          <w:p w:rsidR="003D546F" w:rsidRDefault="006251A3" w:rsidP="00557036">
            <w:pPr>
              <w:spacing w:after="120"/>
              <w:jc w:val="both"/>
            </w:pPr>
            <w:r>
              <w:t>With the formation of a new School of Computing and Information Technology, I was deployed to the department of Information Technology (IFT).</w:t>
            </w:r>
          </w:p>
        </w:tc>
      </w:tr>
      <w:tr w:rsidR="003D546F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Mar 2017 – De</w:t>
            </w:r>
            <w:r>
              <w:rPr>
                <w:i/>
              </w:rPr>
              <w:t>c 2018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Lecturer I</w:t>
            </w:r>
          </w:p>
          <w:p w:rsidR="003D546F" w:rsidRDefault="006251A3" w:rsidP="00557036">
            <w:pPr>
              <w:jc w:val="both"/>
            </w:pPr>
            <w:r>
              <w:t>Federal University of Technology Owerri, Department of Information Management Technology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Nigeria</w:t>
            </w:r>
          </w:p>
          <w:p w:rsidR="003D546F" w:rsidRDefault="006251A3" w:rsidP="00557036">
            <w:pPr>
              <w:spacing w:after="120"/>
              <w:jc w:val="both"/>
            </w:pPr>
            <w:r>
              <w:t xml:space="preserve">Council for the Regulation of Engineering in Nigeria (COREN) approved my application and recognized me as a full corporate certified </w:t>
            </w:r>
            <w:r>
              <w:t>Engineer. Consequently, got upgraded to the rank of Lecturer I</w:t>
            </w:r>
          </w:p>
        </w:tc>
      </w:tr>
      <w:tr w:rsidR="003D546F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Oct 2016 – Mar 2017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Lecturer II</w:t>
            </w:r>
          </w:p>
          <w:p w:rsidR="003D546F" w:rsidRDefault="006251A3" w:rsidP="00557036">
            <w:pPr>
              <w:jc w:val="both"/>
            </w:pPr>
            <w:r>
              <w:t>Federal University of Technology Owerri, Information Management Technology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Imo, Nigeria</w:t>
            </w:r>
          </w:p>
          <w:p w:rsidR="003D546F" w:rsidRDefault="006251A3" w:rsidP="00557036">
            <w:pPr>
              <w:spacing w:after="120"/>
              <w:jc w:val="both"/>
            </w:pPr>
            <w:r>
              <w:t>Having met the publication requirements as well as working as Research Affiliate of the Center for Entrepreneur Studies (C.E.S), I was elevated to the post of Lecturer II.</w:t>
            </w:r>
          </w:p>
        </w:tc>
      </w:tr>
      <w:tr w:rsidR="003D546F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Oct 2012 – Sep 2016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Assistant Lecturer</w:t>
            </w:r>
          </w:p>
          <w:p w:rsidR="003D546F" w:rsidRDefault="006251A3" w:rsidP="00557036">
            <w:pPr>
              <w:jc w:val="both"/>
            </w:pPr>
            <w:r>
              <w:t>Federal University of Technology Owerri, Dep</w:t>
            </w:r>
            <w:r>
              <w:t>artment of Information Management Technology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Nigeria</w:t>
            </w:r>
          </w:p>
          <w:p w:rsidR="003D546F" w:rsidRDefault="006251A3" w:rsidP="00557036">
            <w:pPr>
              <w:spacing w:after="120"/>
              <w:jc w:val="both"/>
            </w:pPr>
            <w:r>
              <w:t>With my MSc in Information Technology, I was promoted to the post of an Assistant Lecturer.</w:t>
            </w:r>
          </w:p>
        </w:tc>
      </w:tr>
      <w:tr w:rsidR="003D546F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Apr 2009 – Oct 2012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b/>
              </w:rPr>
            </w:pPr>
            <w:r>
              <w:rPr>
                <w:b/>
              </w:rPr>
              <w:t>Graduate Assistant</w:t>
            </w:r>
          </w:p>
          <w:p w:rsidR="003D546F" w:rsidRDefault="006251A3" w:rsidP="00557036">
            <w:pPr>
              <w:jc w:val="both"/>
            </w:pPr>
            <w:r>
              <w:t>Federal University of Technology Owerri, Information Management</w:t>
            </w:r>
            <w:r>
              <w:t xml:space="preserve"> Technology</w:t>
            </w:r>
          </w:p>
          <w:p w:rsidR="003D546F" w:rsidRDefault="006251A3" w:rsidP="00557036">
            <w:pPr>
              <w:spacing w:after="120"/>
              <w:jc w:val="both"/>
            </w:pPr>
            <w:r>
              <w:t>Owerri, Imo, Nigeria</w:t>
            </w:r>
          </w:p>
          <w:p w:rsidR="003D546F" w:rsidRDefault="006251A3" w:rsidP="00557036">
            <w:pPr>
              <w:spacing w:after="120"/>
              <w:jc w:val="both"/>
            </w:pPr>
            <w:r>
              <w:t xml:space="preserve">Having graduated with </w:t>
            </w:r>
            <w:proofErr w:type="spellStart"/>
            <w:proofErr w:type="gramStart"/>
            <w:r>
              <w:t>B.Eng</w:t>
            </w:r>
            <w:proofErr w:type="spellEnd"/>
            <w:proofErr w:type="gramEnd"/>
            <w:r>
              <w:t xml:space="preserve"> in Communication Engineering with a C.G.P.A. of 4.40, I was employed to work as a graduate assistant.</w:t>
            </w:r>
          </w:p>
        </w:tc>
      </w:tr>
    </w:tbl>
    <w:p w:rsidR="00BA2E0E" w:rsidRDefault="00BA2E0E" w:rsidP="00557036">
      <w:pPr>
        <w:pStyle w:val="Heading21"/>
        <w:jc w:val="both"/>
      </w:pPr>
    </w:p>
    <w:p w:rsidR="00BA2E0E" w:rsidRDefault="00BA2E0E" w:rsidP="00557036">
      <w:pPr>
        <w:pStyle w:val="Heading21"/>
        <w:jc w:val="both"/>
      </w:pPr>
    </w:p>
    <w:p w:rsidR="003D546F" w:rsidRDefault="006251A3" w:rsidP="00557036">
      <w:pPr>
        <w:pStyle w:val="Heading21"/>
        <w:jc w:val="both"/>
      </w:pPr>
      <w:r>
        <w:t>Statistics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18"/>
        <w:gridCol w:w="7186"/>
      </w:tblGrid>
      <w:tr w:rsidR="003D546F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RG Score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spacing w:after="120"/>
              <w:jc w:val="both"/>
            </w:pPr>
            <w:r>
              <w:t>5.32</w:t>
            </w:r>
          </w:p>
        </w:tc>
      </w:tr>
      <w:tr w:rsidR="003D546F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 xml:space="preserve">Publications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spacing w:after="120"/>
              <w:jc w:val="both"/>
            </w:pPr>
            <w:r>
              <w:t>30</w:t>
            </w:r>
          </w:p>
        </w:tc>
      </w:tr>
      <w:tr w:rsidR="003D546F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Reads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spacing w:after="120"/>
              <w:jc w:val="both"/>
            </w:pPr>
            <w:r>
              <w:t>31,294</w:t>
            </w:r>
          </w:p>
        </w:tc>
      </w:tr>
      <w:tr w:rsidR="003D546F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Citations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</w:pPr>
            <w:r>
              <w:t>11</w:t>
            </w:r>
          </w:p>
        </w:tc>
      </w:tr>
    </w:tbl>
    <w:p w:rsidR="003D546F" w:rsidRDefault="006251A3" w:rsidP="00557036">
      <w:pPr>
        <w:pStyle w:val="Heading21"/>
        <w:jc w:val="both"/>
      </w:pPr>
      <w:r>
        <w:t>Skills &amp; Activities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spacing w:after="120"/>
              <w:jc w:val="both"/>
            </w:pPr>
            <w:r>
              <w:t>Information and Communication Technology, Electronics  and Communication Engineering, Information Technology, Information System Management, IT Project Management, Information Technology Management, Information Analysis, Computer Networking, System Evaluat</w:t>
            </w:r>
            <w:r>
              <w:t>ion, IT Infrastructure, Telecommunications, Information Technologies, Information Management, Information Systems Engineering, Knowledge Management, information technology project management, Information Technology and Politics, Image Processing</w:t>
            </w:r>
          </w:p>
        </w:tc>
      </w:tr>
      <w:tr w:rsidR="003D546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jc w:val="both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6F" w:rsidRDefault="006251A3" w:rsidP="00557036">
            <w:pPr>
              <w:spacing w:after="120"/>
              <w:jc w:val="both"/>
            </w:pPr>
            <w:r>
              <w:t>English, Igbo, Yoruba</w:t>
            </w:r>
            <w:r w:rsidR="00BA2E0E">
              <w:t xml:space="preserve">, </w:t>
            </w:r>
            <w:r w:rsidR="003A10F7">
              <w:t>Korean (</w:t>
            </w:r>
            <w:bookmarkStart w:id="0" w:name="_GoBack"/>
            <w:bookmarkEnd w:id="0"/>
            <w:r w:rsidR="00BA2E0E">
              <w:t>Average)</w:t>
            </w:r>
          </w:p>
        </w:tc>
      </w:tr>
    </w:tbl>
    <w:p w:rsidR="003D546F" w:rsidRPr="00494BA6" w:rsidRDefault="006251A3" w:rsidP="00557036">
      <w:pPr>
        <w:pStyle w:val="Heading21"/>
        <w:jc w:val="both"/>
        <w:rPr>
          <w:b/>
        </w:rPr>
      </w:pPr>
      <w:r w:rsidRPr="00494BA6">
        <w:rPr>
          <w:b/>
        </w:rPr>
        <w:t>Journal Publications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Ogbonna </w:t>
      </w:r>
      <w:proofErr w:type="spellStart"/>
      <w:r>
        <w:t>Achimba</w:t>
      </w:r>
      <w:proofErr w:type="spellEnd"/>
      <w:r>
        <w:t xml:space="preserve"> </w:t>
      </w:r>
      <w:proofErr w:type="spellStart"/>
      <w:r>
        <w:t>Chibueze</w:t>
      </w:r>
      <w:proofErr w:type="spellEnd"/>
      <w:r>
        <w:t xml:space="preserve">, </w:t>
      </w:r>
      <w:proofErr w:type="spellStart"/>
      <w:r>
        <w:t>Amade</w:t>
      </w:r>
      <w:proofErr w:type="spellEnd"/>
      <w:r>
        <w:t xml:space="preserve"> Benedict, </w:t>
      </w:r>
      <w:proofErr w:type="spellStart"/>
      <w:r>
        <w:t>Ononuju</w:t>
      </w:r>
      <w:proofErr w:type="spellEnd"/>
      <w:r>
        <w:t xml:space="preserve"> Charles Nnamdi, Nwakanma Ifeanyi Cosmas, </w:t>
      </w:r>
      <w:proofErr w:type="spellStart"/>
      <w:r>
        <w:t>Okwara</w:t>
      </w:r>
      <w:proofErr w:type="spellEnd"/>
      <w:r>
        <w:t xml:space="preserve"> </w:t>
      </w:r>
      <w:proofErr w:type="spellStart"/>
      <w:r>
        <w:t>Ihuoma</w:t>
      </w:r>
      <w:proofErr w:type="spellEnd"/>
      <w:r>
        <w:t xml:space="preserve"> Deborah, </w:t>
      </w:r>
      <w:proofErr w:type="spellStart"/>
      <w:r>
        <w:t>Erifesi</w:t>
      </w:r>
      <w:proofErr w:type="spellEnd"/>
      <w:r>
        <w:t xml:space="preserve"> </w:t>
      </w:r>
      <w:proofErr w:type="spellStart"/>
      <w:r>
        <w:t>Chiamaka</w:t>
      </w:r>
      <w:proofErr w:type="spellEnd"/>
      <w:r>
        <w:t xml:space="preserve">: </w:t>
      </w:r>
      <w:r>
        <w:rPr>
          <w:i/>
        </w:rPr>
        <w:t>APPLICATION OF PROJECT MANAGEMENT CONTROL MECHANISMS IN CONSTRUCTION PROJECTS: A CASE OF PORTHARCOURT, RIVERS STATE, NIGERIA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Marcel C. </w:t>
      </w:r>
      <w:proofErr w:type="spellStart"/>
      <w:r>
        <w:t>Ugwu</w:t>
      </w:r>
      <w:proofErr w:type="spellEnd"/>
      <w:r>
        <w:t xml:space="preserve">, </w:t>
      </w:r>
      <w:proofErr w:type="spellStart"/>
      <w:r>
        <w:t>Okpala</w:t>
      </w:r>
      <w:proofErr w:type="spellEnd"/>
      <w:r>
        <w:t xml:space="preserve"> </w:t>
      </w:r>
      <w:proofErr w:type="spellStart"/>
      <w:r>
        <w:t>Izunna</w:t>
      </w:r>
      <w:proofErr w:type="spellEnd"/>
      <w:r>
        <w:t xml:space="preserve">, Collins I. </w:t>
      </w:r>
      <w:proofErr w:type="spellStart"/>
      <w:r>
        <w:t>Oham</w:t>
      </w:r>
      <w:proofErr w:type="spellEnd"/>
      <w:r>
        <w:t xml:space="preserve">, Ifeanyi Cosmas Nwakanma: </w:t>
      </w:r>
      <w:r>
        <w:rPr>
          <w:i/>
        </w:rPr>
        <w:t>A Tiered Blockchain Framework for Vehicular Forensics</w:t>
      </w:r>
      <w:r>
        <w:t>. International Journal of Network Security &amp; Its Applications 09/2018; 10(5):25-34., DOI:10.5121/ijnsa.2018.10503</w:t>
      </w:r>
    </w:p>
    <w:p w:rsidR="003D546F" w:rsidRDefault="006251A3" w:rsidP="00557036">
      <w:pPr>
        <w:spacing w:after="120"/>
        <w:ind w:left="540" w:hanging="540"/>
        <w:jc w:val="both"/>
      </w:pPr>
      <w:r>
        <w:t>Ifeanyi Cosm</w:t>
      </w:r>
      <w:r>
        <w:t xml:space="preserve">as Nwakanma, </w:t>
      </w:r>
      <w:proofErr w:type="spellStart"/>
      <w:r>
        <w:t>Okpala</w:t>
      </w:r>
      <w:proofErr w:type="spellEnd"/>
      <w:r>
        <w:t xml:space="preserve"> </w:t>
      </w:r>
      <w:proofErr w:type="spellStart"/>
      <w:r>
        <w:t>Izunna</w:t>
      </w:r>
      <w:proofErr w:type="spellEnd"/>
      <w:r>
        <w:t xml:space="preserve">, </w:t>
      </w:r>
      <w:proofErr w:type="spellStart"/>
      <w:r>
        <w:t>Udunwa</w:t>
      </w:r>
      <w:proofErr w:type="spellEnd"/>
      <w:r>
        <w:t xml:space="preserve"> A.I., </w:t>
      </w:r>
      <w:proofErr w:type="spellStart"/>
      <w:r>
        <w:t>Ezeh</w:t>
      </w:r>
      <w:proofErr w:type="spellEnd"/>
      <w:r>
        <w:t xml:space="preserve"> G.N.: </w:t>
      </w:r>
      <w:r>
        <w:rPr>
          <w:i/>
        </w:rPr>
        <w:t>Evolving Roles of a System Analyst in the Contemporary Society for Organizational Growth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Nwakanma Ifeanyi Cosmas, </w:t>
      </w:r>
      <w:proofErr w:type="spellStart"/>
      <w:r>
        <w:t>Adu</w:t>
      </w:r>
      <w:proofErr w:type="spellEnd"/>
      <w:r>
        <w:t xml:space="preserve"> </w:t>
      </w:r>
      <w:proofErr w:type="spellStart"/>
      <w:r>
        <w:t>Folashade</w:t>
      </w:r>
      <w:proofErr w:type="spellEnd"/>
      <w:r>
        <w:t xml:space="preserve">, Obinna Jeremiah, </w:t>
      </w:r>
      <w:proofErr w:type="spellStart"/>
      <w:r>
        <w:t>Akuta</w:t>
      </w:r>
      <w:proofErr w:type="spellEnd"/>
      <w:r>
        <w:t xml:space="preserve"> Cletus Ikechukwu, </w:t>
      </w:r>
      <w:proofErr w:type="spellStart"/>
      <w:r>
        <w:t>Akuta</w:t>
      </w:r>
      <w:proofErr w:type="spellEnd"/>
      <w:r>
        <w:t xml:space="preserve"> Cletus: </w:t>
      </w:r>
      <w:r>
        <w:rPr>
          <w:i/>
        </w:rPr>
        <w:t>Transitions in Sys</w:t>
      </w:r>
      <w:r>
        <w:rPr>
          <w:i/>
        </w:rPr>
        <w:t>tem Analysis and Design Methodology</w:t>
      </w:r>
      <w:r>
        <w:t xml:space="preserve">. 07/2018; 2(2)., </w:t>
      </w:r>
      <w:r w:rsidR="00BA2E0E">
        <w:t>DOI: 10.11648/j.ajist</w:t>
      </w:r>
      <w:r>
        <w:t>.20180202.14</w:t>
      </w:r>
    </w:p>
    <w:p w:rsidR="003D546F" w:rsidRDefault="006251A3" w:rsidP="00557036">
      <w:pPr>
        <w:spacing w:after="120"/>
        <w:ind w:left="540" w:hanging="540"/>
        <w:jc w:val="both"/>
      </w:pPr>
      <w:r>
        <w:lastRenderedPageBreak/>
        <w:t xml:space="preserve">Ifeanyi Cosmas Nwakanma, </w:t>
      </w:r>
      <w:proofErr w:type="spellStart"/>
      <w:r>
        <w:t>Oguzie</w:t>
      </w:r>
      <w:proofErr w:type="spellEnd"/>
      <w:r>
        <w:t xml:space="preserve"> C. O. J., Obi </w:t>
      </w:r>
      <w:proofErr w:type="spellStart"/>
      <w:r>
        <w:t>Nwokonkwo</w:t>
      </w:r>
      <w:proofErr w:type="spellEnd"/>
      <w:r>
        <w:t xml:space="preserve">, </w:t>
      </w:r>
      <w:proofErr w:type="spellStart"/>
      <w:r>
        <w:t>Chioma</w:t>
      </w:r>
      <w:proofErr w:type="spellEnd"/>
      <w:r>
        <w:t xml:space="preserve"> Njoku, Peter-Paul </w:t>
      </w:r>
      <w:proofErr w:type="spellStart"/>
      <w:r>
        <w:t>Chukwuemezie</w:t>
      </w:r>
      <w:proofErr w:type="spellEnd"/>
      <w:r>
        <w:t xml:space="preserve"> Njoku: </w:t>
      </w:r>
      <w:r>
        <w:rPr>
          <w:i/>
        </w:rPr>
        <w:t>FACTORS INFLUENCING THE INVOLVEMENT OF WOMEN IN TECHNOLOGY PROGRAMME</w:t>
      </w:r>
      <w:r>
        <w:rPr>
          <w:i/>
        </w:rPr>
        <w:t>S IN NIGERIAN UNIVERSITIES (CASE STUDY FEDERAL OF TECHNOLOGY, OWERRI, IMO STATE, NIGERIA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Ifeanyi Cosmas Nwakanma, </w:t>
      </w:r>
      <w:proofErr w:type="spellStart"/>
      <w:r>
        <w:t>Udunwa</w:t>
      </w:r>
      <w:proofErr w:type="spellEnd"/>
      <w:r>
        <w:t xml:space="preserve"> A. I., </w:t>
      </w:r>
      <w:proofErr w:type="spellStart"/>
      <w:r>
        <w:t>Anyiam</w:t>
      </w:r>
      <w:proofErr w:type="spellEnd"/>
      <w:r>
        <w:t xml:space="preserve"> K. E., </w:t>
      </w:r>
      <w:proofErr w:type="spellStart"/>
      <w:r>
        <w:t>Ukwunna</w:t>
      </w:r>
      <w:proofErr w:type="spellEnd"/>
      <w:r>
        <w:t xml:space="preserve"> E. D., </w:t>
      </w:r>
      <w:proofErr w:type="spellStart"/>
      <w:r>
        <w:t>Bubagha</w:t>
      </w:r>
      <w:proofErr w:type="spellEnd"/>
      <w:r>
        <w:t xml:space="preserve"> S. Z.: </w:t>
      </w:r>
      <w:r>
        <w:rPr>
          <w:i/>
        </w:rPr>
        <w:t xml:space="preserve">Factors Influencing Telecommunication Subscribers' Decision to Port among Network </w:t>
      </w:r>
      <w:r>
        <w:rPr>
          <w:i/>
        </w:rPr>
        <w:t>Providers in Nigeria</w:t>
      </w:r>
      <w:r>
        <w:t>. DOI:10.21767/2349-3917.100015</w:t>
      </w:r>
    </w:p>
    <w:p w:rsidR="003D546F" w:rsidRDefault="006251A3" w:rsidP="00557036">
      <w:pPr>
        <w:spacing w:after="120"/>
        <w:ind w:left="540" w:hanging="540"/>
        <w:jc w:val="both"/>
      </w:pPr>
      <w:proofErr w:type="spellStart"/>
      <w:r>
        <w:t>Chibueze</w:t>
      </w:r>
      <w:proofErr w:type="spellEnd"/>
      <w:r>
        <w:t xml:space="preserve"> Ogbonna </w:t>
      </w:r>
      <w:proofErr w:type="spellStart"/>
      <w:r>
        <w:t>Achimba</w:t>
      </w:r>
      <w:proofErr w:type="spellEnd"/>
      <w:r>
        <w:t xml:space="preserve">, Benedict </w:t>
      </w:r>
      <w:proofErr w:type="spellStart"/>
      <w:r>
        <w:t>Amade</w:t>
      </w:r>
      <w:proofErr w:type="spellEnd"/>
      <w:r>
        <w:t xml:space="preserve">, Charles Nnamdi </w:t>
      </w:r>
      <w:proofErr w:type="spellStart"/>
      <w:r>
        <w:t>Ononuju</w:t>
      </w:r>
      <w:proofErr w:type="spellEnd"/>
      <w:r>
        <w:t xml:space="preserve">, Cosmas Nwakanma Ifeanyi, Deborah </w:t>
      </w:r>
      <w:proofErr w:type="spellStart"/>
      <w:r>
        <w:t>Okwara</w:t>
      </w:r>
      <w:proofErr w:type="spellEnd"/>
      <w:r>
        <w:t xml:space="preserve"> </w:t>
      </w:r>
      <w:proofErr w:type="spellStart"/>
      <w:r>
        <w:t>Ihuoma</w:t>
      </w:r>
      <w:proofErr w:type="spellEnd"/>
      <w:r>
        <w:t xml:space="preserve">, Juliet </w:t>
      </w:r>
      <w:proofErr w:type="spellStart"/>
      <w:r>
        <w:t>Erifesi</w:t>
      </w:r>
      <w:proofErr w:type="spellEnd"/>
      <w:r>
        <w:t xml:space="preserve"> </w:t>
      </w:r>
      <w:proofErr w:type="spellStart"/>
      <w:r>
        <w:t>Chiamaka</w:t>
      </w:r>
      <w:proofErr w:type="spellEnd"/>
      <w:r>
        <w:t xml:space="preserve">: </w:t>
      </w:r>
      <w:r>
        <w:rPr>
          <w:i/>
        </w:rPr>
        <w:t>Application of Project Management Control Mechanisms in Construct</w:t>
      </w:r>
      <w:r>
        <w:rPr>
          <w:i/>
        </w:rPr>
        <w:t xml:space="preserve">ion Projects: A Case of </w:t>
      </w:r>
      <w:r w:rsidR="00BA2E0E">
        <w:rPr>
          <w:i/>
        </w:rPr>
        <w:t>Port Harcourt</w:t>
      </w:r>
      <w:r>
        <w:rPr>
          <w:i/>
        </w:rPr>
        <w:t>, Rivers State, Nigeria</w:t>
      </w:r>
      <w:r>
        <w:t>. 01/2018; 8(1):40-54., DOI:10.18485/epmj.2018.8.1.6</w:t>
      </w:r>
    </w:p>
    <w:p w:rsidR="003D546F" w:rsidRDefault="006251A3" w:rsidP="00557036">
      <w:pPr>
        <w:spacing w:after="120"/>
        <w:ind w:left="540" w:hanging="540"/>
        <w:jc w:val="both"/>
      </w:pPr>
      <w:proofErr w:type="spellStart"/>
      <w:r>
        <w:t>Ahakonye</w:t>
      </w:r>
      <w:proofErr w:type="spellEnd"/>
      <w:r>
        <w:t xml:space="preserve"> LAC, </w:t>
      </w:r>
      <w:proofErr w:type="spellStart"/>
      <w:r>
        <w:t>Eze</w:t>
      </w:r>
      <w:proofErr w:type="spellEnd"/>
      <w:r>
        <w:t xml:space="preserve"> UF, Nwakanma IC: </w:t>
      </w:r>
      <w:r>
        <w:rPr>
          <w:i/>
        </w:rPr>
        <w:t>User Perception Analysis of Medical Information Management System (</w:t>
      </w:r>
      <w:proofErr w:type="spellStart"/>
      <w:r>
        <w:rPr>
          <w:i/>
        </w:rPr>
        <w:t>Medistem</w:t>
      </w:r>
      <w:proofErr w:type="spellEnd"/>
      <w:r>
        <w:rPr>
          <w:i/>
        </w:rPr>
        <w:t>)</w:t>
      </w:r>
      <w:r>
        <w:t>. DOI:10.4172/2165-7866.1000208</w:t>
      </w:r>
    </w:p>
    <w:p w:rsidR="003D546F" w:rsidRDefault="006251A3" w:rsidP="00557036">
      <w:pPr>
        <w:spacing w:after="120"/>
        <w:ind w:left="540" w:hanging="540"/>
        <w:jc w:val="both"/>
      </w:pPr>
      <w:r>
        <w:t>B</w:t>
      </w:r>
      <w:r>
        <w:t xml:space="preserve">aldwin </w:t>
      </w:r>
      <w:proofErr w:type="spellStart"/>
      <w:r>
        <w:t>Chukwunanu</w:t>
      </w:r>
      <w:proofErr w:type="spellEnd"/>
      <w:r>
        <w:t xml:space="preserve"> </w:t>
      </w:r>
      <w:proofErr w:type="spellStart"/>
      <w:r>
        <w:t>Asiegbu</w:t>
      </w:r>
      <w:proofErr w:type="spellEnd"/>
      <w:r>
        <w:t xml:space="preserve">, Ifeanyi Cosmas Nwakanma, Chukwuemeka </w:t>
      </w:r>
      <w:proofErr w:type="spellStart"/>
      <w:r>
        <w:t>Etus</w:t>
      </w:r>
      <w:proofErr w:type="spellEnd"/>
      <w:r>
        <w:t xml:space="preserve">: </w:t>
      </w:r>
      <w:r>
        <w:rPr>
          <w:i/>
        </w:rPr>
        <w:t>Automated Teller Machine (ATM) Adoption and Diffusion Theory in Selected Banks in Owerri, Imo State, Nigeria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Nwakanma Ifeanyi Cosmas, Chukwuemeka </w:t>
      </w:r>
      <w:proofErr w:type="spellStart"/>
      <w:r>
        <w:t>Etus</w:t>
      </w:r>
      <w:proofErr w:type="spellEnd"/>
      <w:r>
        <w:t xml:space="preserve">, Ikenna </w:t>
      </w:r>
      <w:proofErr w:type="spellStart"/>
      <w:r>
        <w:t>Ajere</w:t>
      </w:r>
      <w:proofErr w:type="spellEnd"/>
      <w:r>
        <w:t xml:space="preserve">, </w:t>
      </w:r>
      <w:proofErr w:type="spellStart"/>
      <w:r>
        <w:t>Agomuo</w:t>
      </w:r>
      <w:proofErr w:type="spellEnd"/>
      <w:r>
        <w:t xml:space="preserve"> U. G.: </w:t>
      </w:r>
      <w:r>
        <w:rPr>
          <w:i/>
        </w:rPr>
        <w:t>Onli</w:t>
      </w:r>
      <w:r>
        <w:rPr>
          <w:i/>
        </w:rPr>
        <w:t>ne Bus Ticket Reservation System</w:t>
      </w:r>
      <w:r>
        <w:t>. Statistics and Computing 01/2015; Vol. 1(No.2).</w:t>
      </w:r>
    </w:p>
    <w:p w:rsidR="003D546F" w:rsidRDefault="006251A3" w:rsidP="00557036">
      <w:pPr>
        <w:spacing w:after="120"/>
        <w:ind w:left="540" w:hanging="540"/>
        <w:jc w:val="both"/>
      </w:pPr>
      <w:proofErr w:type="spellStart"/>
      <w:r>
        <w:t>Asiegbu</w:t>
      </w:r>
      <w:proofErr w:type="spellEnd"/>
      <w:r>
        <w:t xml:space="preserve"> B.C., </w:t>
      </w:r>
      <w:proofErr w:type="spellStart"/>
      <w:r>
        <w:t>Ohuabunwa</w:t>
      </w:r>
      <w:proofErr w:type="spellEnd"/>
      <w:r>
        <w:t xml:space="preserve"> A.E., Nwakanma I.C., </w:t>
      </w:r>
      <w:proofErr w:type="spellStart"/>
      <w:r>
        <w:t>Ezeh</w:t>
      </w:r>
      <w:proofErr w:type="spellEnd"/>
      <w:r>
        <w:t xml:space="preserve"> G.N.: </w:t>
      </w:r>
      <w:r>
        <w:rPr>
          <w:i/>
        </w:rPr>
        <w:t>Assessment of Factors Affecting Quality of Service of Cellular Mobile Network Operators in Nigeria for the Period 2010</w:t>
      </w:r>
      <w:r>
        <w:rPr>
          <w:i/>
        </w:rPr>
        <w:t xml:space="preserve"> to 2014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Ifeanyi Cosmas Nwakanma, </w:t>
      </w:r>
      <w:proofErr w:type="spellStart"/>
      <w:r>
        <w:t>Ubani</w:t>
      </w:r>
      <w:proofErr w:type="spellEnd"/>
      <w:r>
        <w:t xml:space="preserve"> E.C, Baldwin </w:t>
      </w:r>
      <w:proofErr w:type="spellStart"/>
      <w:r>
        <w:t>Chukwunanu</w:t>
      </w:r>
      <w:proofErr w:type="spellEnd"/>
      <w:r>
        <w:t xml:space="preserve"> </w:t>
      </w:r>
      <w:proofErr w:type="spellStart"/>
      <w:r>
        <w:t>Asiegbu</w:t>
      </w:r>
      <w:proofErr w:type="spellEnd"/>
      <w:r>
        <w:t xml:space="preserve">, Obi </w:t>
      </w:r>
      <w:proofErr w:type="spellStart"/>
      <w:r>
        <w:t>Nwokonkwo</w:t>
      </w:r>
      <w:proofErr w:type="spellEnd"/>
      <w:r>
        <w:t xml:space="preserve">: </w:t>
      </w:r>
      <w:r>
        <w:rPr>
          <w:i/>
        </w:rPr>
        <w:t>Factors Affecting the Adoption of ICT in the Hospitality Industry in Imo State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Nwakanma Ifeanyi, </w:t>
      </w:r>
      <w:proofErr w:type="spellStart"/>
      <w:r>
        <w:t>Oluigbo</w:t>
      </w:r>
      <w:proofErr w:type="spellEnd"/>
      <w:r>
        <w:t xml:space="preserve"> Ikenna, </w:t>
      </w:r>
      <w:proofErr w:type="spellStart"/>
      <w:r>
        <w:t>Okpala</w:t>
      </w:r>
      <w:proofErr w:type="spellEnd"/>
      <w:r>
        <w:t xml:space="preserve"> </w:t>
      </w:r>
      <w:proofErr w:type="spellStart"/>
      <w:r>
        <w:t>Izunna</w:t>
      </w:r>
      <w:proofErr w:type="spellEnd"/>
      <w:r>
        <w:t xml:space="preserve">: </w:t>
      </w:r>
      <w:r>
        <w:rPr>
          <w:i/>
        </w:rPr>
        <w:t>Text – To – Speech Synthesis (TTS)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Ifeanyi Cosmas Nwakanma, </w:t>
      </w:r>
      <w:proofErr w:type="spellStart"/>
      <w:r>
        <w:t>Asiegbu</w:t>
      </w:r>
      <w:proofErr w:type="spellEnd"/>
      <w:r>
        <w:t xml:space="preserve"> B.C., </w:t>
      </w:r>
      <w:proofErr w:type="spellStart"/>
      <w:r>
        <w:t>Eze</w:t>
      </w:r>
      <w:proofErr w:type="spellEnd"/>
      <w:r>
        <w:t xml:space="preserve"> U.F., </w:t>
      </w:r>
      <w:proofErr w:type="spellStart"/>
      <w:r>
        <w:t>Dibia</w:t>
      </w:r>
      <w:proofErr w:type="spellEnd"/>
      <w:r>
        <w:t xml:space="preserve"> O.A.: </w:t>
      </w:r>
      <w:r>
        <w:rPr>
          <w:i/>
        </w:rPr>
        <w:t>A CRITICAL APPRAISAL OF THE TELECOMMUNICATIONS INDUSTRY AND ECONOMIC GROWTH IN NIGERIA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Nwakanma IC </w:t>
      </w:r>
      <w:proofErr w:type="spellStart"/>
      <w:r>
        <w:t>Ubani</w:t>
      </w:r>
      <w:proofErr w:type="spellEnd"/>
      <w:r>
        <w:t xml:space="preserve"> EC: </w:t>
      </w:r>
      <w:r>
        <w:rPr>
          <w:i/>
        </w:rPr>
        <w:t>Total Quality Management: A Critical Component for Effective Delivery of Manufactur</w:t>
      </w:r>
      <w:r>
        <w:rPr>
          <w:i/>
        </w:rPr>
        <w:t>ing Project</w:t>
      </w:r>
      <w:r>
        <w:t>. 01/2014; 03(02)., DOI:10.4172/2167-0919.1000116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Ifeanyi Cosmas Nwakanma, Baldwin </w:t>
      </w:r>
      <w:proofErr w:type="spellStart"/>
      <w:r>
        <w:t>Chukwunanu</w:t>
      </w:r>
      <w:proofErr w:type="spellEnd"/>
      <w:r>
        <w:t xml:space="preserve"> </w:t>
      </w:r>
      <w:proofErr w:type="spellStart"/>
      <w:r>
        <w:t>Asiegbu</w:t>
      </w:r>
      <w:proofErr w:type="spellEnd"/>
      <w:r>
        <w:t xml:space="preserve">, </w:t>
      </w:r>
      <w:proofErr w:type="spellStart"/>
      <w:r>
        <w:t>Achimba</w:t>
      </w:r>
      <w:proofErr w:type="spellEnd"/>
      <w:r>
        <w:t xml:space="preserve"> </w:t>
      </w:r>
      <w:proofErr w:type="spellStart"/>
      <w:r>
        <w:t>Chibueze</w:t>
      </w:r>
      <w:proofErr w:type="spellEnd"/>
      <w:r>
        <w:t xml:space="preserve"> Ogbonna, Peter Paul </w:t>
      </w:r>
      <w:proofErr w:type="spellStart"/>
      <w:r>
        <w:t>Chukwuemezie</w:t>
      </w:r>
      <w:proofErr w:type="spellEnd"/>
      <w:r>
        <w:t xml:space="preserve"> Njoku: </w:t>
      </w:r>
      <w:r>
        <w:rPr>
          <w:i/>
        </w:rPr>
        <w:t>FACTORS AFFECTING SUCCESSFUL IMPLEMENTATION OF INFORMATION TECHNOLOGY PROJECTS: EXPER</w:t>
      </w:r>
      <w:r>
        <w:rPr>
          <w:i/>
        </w:rPr>
        <w:t>TS' PERCEPTION</w:t>
      </w:r>
      <w:r>
        <w:t xml:space="preserve">. European Scientific </w:t>
      </w:r>
      <w:r w:rsidR="00BA2E0E">
        <w:t>Journal 10</w:t>
      </w:r>
      <w:r>
        <w:t>/2013; 99(2727):1857-7881.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Ogbonna A. C, Ifeanyi Cosmas Nwakanma, Peter-Paul </w:t>
      </w:r>
      <w:proofErr w:type="spellStart"/>
      <w:r>
        <w:t>Chukwuemezie</w:t>
      </w:r>
      <w:proofErr w:type="spellEnd"/>
      <w:r>
        <w:t xml:space="preserve"> Njoku: </w:t>
      </w:r>
      <w:r>
        <w:rPr>
          <w:i/>
        </w:rPr>
        <w:t>Environmental Impact Assessment (</w:t>
      </w:r>
      <w:proofErr w:type="spellStart"/>
      <w:r>
        <w:rPr>
          <w:i/>
        </w:rPr>
        <w:t>Eia</w:t>
      </w:r>
      <w:proofErr w:type="spellEnd"/>
      <w:r>
        <w:rPr>
          <w:i/>
        </w:rPr>
        <w:t xml:space="preserve">) On Project Design: An </w:t>
      </w:r>
      <w:proofErr w:type="spellStart"/>
      <w:r>
        <w:rPr>
          <w:i/>
        </w:rPr>
        <w:t>Emperical</w:t>
      </w:r>
      <w:proofErr w:type="spellEnd"/>
      <w:r>
        <w:rPr>
          <w:i/>
        </w:rPr>
        <w:t xml:space="preserve"> Approach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r>
        <w:t>Nwakanma Ifeanyi Cosmas, Ogbonn</w:t>
      </w:r>
      <w:r>
        <w:t xml:space="preserve">a </w:t>
      </w:r>
      <w:proofErr w:type="spellStart"/>
      <w:r>
        <w:t>Achimba</w:t>
      </w:r>
      <w:proofErr w:type="spellEnd"/>
      <w:r>
        <w:t xml:space="preserve"> </w:t>
      </w:r>
      <w:proofErr w:type="spellStart"/>
      <w:r>
        <w:t>Chibueze</w:t>
      </w:r>
      <w:proofErr w:type="spellEnd"/>
      <w:r>
        <w:t xml:space="preserve">, </w:t>
      </w:r>
      <w:proofErr w:type="spellStart"/>
      <w:r>
        <w:t>Onwumere</w:t>
      </w:r>
      <w:proofErr w:type="spellEnd"/>
      <w:r>
        <w:t xml:space="preserve"> </w:t>
      </w:r>
      <w:proofErr w:type="spellStart"/>
      <w:r>
        <w:t>Ezinne</w:t>
      </w:r>
      <w:proofErr w:type="spellEnd"/>
      <w:r>
        <w:t xml:space="preserve"> </w:t>
      </w:r>
      <w:proofErr w:type="spellStart"/>
      <w:r>
        <w:t>Chinasa</w:t>
      </w:r>
      <w:proofErr w:type="spellEnd"/>
      <w:r>
        <w:t xml:space="preserve">, Njoku Peter-Paul, </w:t>
      </w:r>
      <w:proofErr w:type="spellStart"/>
      <w:r>
        <w:t>Chukwuemezie</w:t>
      </w:r>
      <w:proofErr w:type="spellEnd"/>
      <w:r>
        <w:t xml:space="preserve">: </w:t>
      </w:r>
      <w:r>
        <w:rPr>
          <w:i/>
        </w:rPr>
        <w:t xml:space="preserve">Security Threats in Nigeria; Digital Image Processing </w:t>
      </w:r>
      <w:r w:rsidR="00BA2E0E">
        <w:rPr>
          <w:i/>
        </w:rPr>
        <w:t>as</w:t>
      </w:r>
      <w:r>
        <w:rPr>
          <w:i/>
        </w:rPr>
        <w:t xml:space="preserve"> a Panacea</w:t>
      </w:r>
      <w:r>
        <w:t xml:space="preserve">. </w:t>
      </w:r>
    </w:p>
    <w:p w:rsidR="003D546F" w:rsidRDefault="006251A3" w:rsidP="00557036">
      <w:pPr>
        <w:spacing w:after="120"/>
        <w:ind w:left="540" w:hanging="540"/>
        <w:jc w:val="both"/>
      </w:pPr>
      <w:proofErr w:type="spellStart"/>
      <w:r>
        <w:t>Amadi</w:t>
      </w:r>
      <w:proofErr w:type="spellEnd"/>
      <w:r>
        <w:t xml:space="preserve"> E.C., </w:t>
      </w:r>
      <w:proofErr w:type="spellStart"/>
      <w:r>
        <w:t>Ndukwe</w:t>
      </w:r>
      <w:proofErr w:type="spellEnd"/>
      <w:r>
        <w:t xml:space="preserve"> G.I., Nwakanma I.C.: </w:t>
      </w:r>
      <w:r>
        <w:rPr>
          <w:i/>
        </w:rPr>
        <w:t>The Model of a Unified Human Resource Management Application for Terti</w:t>
      </w:r>
      <w:r>
        <w:rPr>
          <w:i/>
        </w:rPr>
        <w:t>ary Institutions on the Cloud</w:t>
      </w:r>
      <w:r>
        <w:t xml:space="preserve">. </w:t>
      </w:r>
    </w:p>
    <w:p w:rsidR="003D546F" w:rsidRPr="00494BA6" w:rsidRDefault="006251A3" w:rsidP="00557036">
      <w:pPr>
        <w:pStyle w:val="Heading21"/>
        <w:jc w:val="both"/>
        <w:rPr>
          <w:b/>
        </w:rPr>
      </w:pPr>
      <w:r w:rsidRPr="00494BA6">
        <w:rPr>
          <w:b/>
        </w:rPr>
        <w:lastRenderedPageBreak/>
        <w:t>Conference Proceedings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Ifeanyi Cosmas Nwakanma, Ogbonna A. C., Baldwin </w:t>
      </w:r>
      <w:proofErr w:type="spellStart"/>
      <w:r>
        <w:t>Chukwunanu</w:t>
      </w:r>
      <w:proofErr w:type="spellEnd"/>
      <w:r>
        <w:t xml:space="preserve"> </w:t>
      </w:r>
      <w:proofErr w:type="spellStart"/>
      <w:r>
        <w:t>Asiegbu</w:t>
      </w:r>
      <w:proofErr w:type="spellEnd"/>
      <w:r>
        <w:t xml:space="preserve">, </w:t>
      </w:r>
      <w:proofErr w:type="spellStart"/>
      <w:r>
        <w:t>Udunwa</w:t>
      </w:r>
      <w:proofErr w:type="spellEnd"/>
      <w:r>
        <w:t xml:space="preserve"> Ai, Obi </w:t>
      </w:r>
      <w:proofErr w:type="spellStart"/>
      <w:r>
        <w:t>Nwokonkwo</w:t>
      </w:r>
      <w:proofErr w:type="spellEnd"/>
      <w:r>
        <w:t xml:space="preserve">: </w:t>
      </w:r>
      <w:r>
        <w:rPr>
          <w:i/>
        </w:rPr>
        <w:t>Broadband Telecommunication Deployment: A supply side analysis of Penetration Drivers in A Developi</w:t>
      </w:r>
      <w:r>
        <w:rPr>
          <w:i/>
        </w:rPr>
        <w:t>ng country Case</w:t>
      </w:r>
      <w:r>
        <w:t xml:space="preserve">. 10th International Conference on Construction in the 21st Century Hosted by East </w:t>
      </w:r>
      <w:proofErr w:type="spellStart"/>
      <w:r>
        <w:t>carolina</w:t>
      </w:r>
      <w:proofErr w:type="spellEnd"/>
      <w:r>
        <w:t xml:space="preserve"> </w:t>
      </w:r>
      <w:r w:rsidR="00BA2E0E">
        <w:t>University,</w:t>
      </w:r>
      <w:r>
        <w:t xml:space="preserve"> USA, Colombo, Sri-Lanka July 2-4, 2018; 07/2018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Ifeanyi Cosmas Nwakanma, </w:t>
      </w:r>
      <w:proofErr w:type="spellStart"/>
      <w:r>
        <w:t>Okpala</w:t>
      </w:r>
      <w:proofErr w:type="spellEnd"/>
      <w:r>
        <w:t xml:space="preserve"> </w:t>
      </w:r>
      <w:proofErr w:type="spellStart"/>
      <w:r>
        <w:t>Izunna</w:t>
      </w:r>
      <w:proofErr w:type="spellEnd"/>
      <w:r>
        <w:t xml:space="preserve">, </w:t>
      </w:r>
      <w:proofErr w:type="spellStart"/>
      <w:r>
        <w:t>Emejulu</w:t>
      </w:r>
      <w:proofErr w:type="spellEnd"/>
      <w:r>
        <w:t xml:space="preserve"> </w:t>
      </w:r>
      <w:proofErr w:type="spellStart"/>
      <w:r w:rsidR="00BA2E0E">
        <w:t>Obiajulu</w:t>
      </w:r>
      <w:proofErr w:type="spellEnd"/>
      <w:r w:rsidR="00BA2E0E">
        <w:t xml:space="preserve"> A.</w:t>
      </w:r>
      <w:r>
        <w:t xml:space="preserve">: </w:t>
      </w:r>
      <w:r>
        <w:rPr>
          <w:i/>
        </w:rPr>
        <w:t>DEVELOPING A DIGITAL LANGUAGE MINING PLATFORM FOR NIGERIAN LANGUAGES (DLMP)</w:t>
      </w:r>
      <w:r>
        <w:t>. Communications, Cultures and Sciences in the Age of Digital Technology: Creating the Space and the Spark for Innovative Interdisciplinary Research and National Development. Suppor</w:t>
      </w:r>
      <w:r>
        <w:t xml:space="preserve">ted by Alexander von Humboldt Stiftung/Foundation, Germany, Lagos Humboldt </w:t>
      </w:r>
      <w:proofErr w:type="spellStart"/>
      <w:r>
        <w:t>Kolleg</w:t>
      </w:r>
      <w:proofErr w:type="spellEnd"/>
      <w:r>
        <w:t xml:space="preserve"> in Digital Humanities (An International Conference in Digital Cultures and Digital Scholarship in Nigeria)-LHKDH_2017.University of Lagos, </w:t>
      </w:r>
      <w:r w:rsidR="00BA2E0E">
        <w:t>Lagos, Nigeria</w:t>
      </w:r>
      <w:r>
        <w:t>; 11/2017</w:t>
      </w:r>
    </w:p>
    <w:p w:rsidR="003D546F" w:rsidRDefault="006251A3" w:rsidP="00557036">
      <w:pPr>
        <w:spacing w:after="120"/>
        <w:ind w:left="540" w:hanging="540"/>
        <w:jc w:val="both"/>
      </w:pPr>
      <w:r>
        <w:t>Ifeanyi C</w:t>
      </w:r>
      <w:r>
        <w:t xml:space="preserve">osmas Nwakanma, Peter-Paul </w:t>
      </w:r>
      <w:proofErr w:type="spellStart"/>
      <w:r>
        <w:t>Chukwuemezie</w:t>
      </w:r>
      <w:proofErr w:type="spellEnd"/>
      <w:r>
        <w:t xml:space="preserve"> Njoku, </w:t>
      </w:r>
      <w:proofErr w:type="spellStart"/>
      <w:r>
        <w:t>Oguzie</w:t>
      </w:r>
      <w:proofErr w:type="spellEnd"/>
      <w:r>
        <w:t xml:space="preserve"> C. O. J., Obi </w:t>
      </w:r>
      <w:proofErr w:type="spellStart"/>
      <w:r>
        <w:t>Nwokonkwo</w:t>
      </w:r>
      <w:proofErr w:type="spellEnd"/>
      <w:r>
        <w:t xml:space="preserve">, </w:t>
      </w:r>
      <w:proofErr w:type="spellStart"/>
      <w:r>
        <w:t>Chioma</w:t>
      </w:r>
      <w:proofErr w:type="spellEnd"/>
      <w:r>
        <w:t xml:space="preserve"> Njoku: </w:t>
      </w:r>
      <w:r>
        <w:rPr>
          <w:i/>
        </w:rPr>
        <w:t xml:space="preserve">Factors Influencing the Involvement of Women in Technology </w:t>
      </w:r>
      <w:proofErr w:type="spellStart"/>
      <w:r>
        <w:rPr>
          <w:i/>
        </w:rPr>
        <w:t>Programmes</w:t>
      </w:r>
      <w:proofErr w:type="spellEnd"/>
      <w:r>
        <w:rPr>
          <w:i/>
        </w:rPr>
        <w:t xml:space="preserve"> in Nigerian </w:t>
      </w:r>
      <w:r w:rsidR="00BA2E0E">
        <w:rPr>
          <w:i/>
        </w:rPr>
        <w:t>Universities (</w:t>
      </w:r>
      <w:r>
        <w:rPr>
          <w:i/>
        </w:rPr>
        <w:t>Case Study of Federal University of Technology Owerri)</w:t>
      </w:r>
      <w:r>
        <w:t>. Internationa</w:t>
      </w:r>
      <w:r>
        <w:t xml:space="preserve">l Conference on Gender Responsiveness for Capacity Building in a Depressed Economy. </w:t>
      </w:r>
      <w:proofErr w:type="spellStart"/>
      <w:r>
        <w:t>Organzed</w:t>
      </w:r>
      <w:proofErr w:type="spellEnd"/>
      <w:r>
        <w:t xml:space="preserve"> by the Gender Studies Association of Nigeria (GSAN)., Venue: </w:t>
      </w:r>
      <w:proofErr w:type="spellStart"/>
      <w:r>
        <w:t>Alvan</w:t>
      </w:r>
      <w:proofErr w:type="spellEnd"/>
      <w:r>
        <w:t xml:space="preserve"> </w:t>
      </w:r>
      <w:proofErr w:type="spellStart"/>
      <w:r>
        <w:t>Ikoku</w:t>
      </w:r>
      <w:proofErr w:type="spellEnd"/>
      <w:r>
        <w:t xml:space="preserve"> Federal College of Education Owerri; 04/2017</w:t>
      </w:r>
    </w:p>
    <w:p w:rsidR="003D546F" w:rsidRDefault="006251A3" w:rsidP="00557036">
      <w:pPr>
        <w:spacing w:after="120"/>
        <w:ind w:left="540" w:hanging="540"/>
        <w:jc w:val="both"/>
      </w:pPr>
      <w:r>
        <w:t xml:space="preserve">Ogbonna A.C, Ifeanyi Cosmas Nwakanma: </w:t>
      </w:r>
      <w:r>
        <w:rPr>
          <w:i/>
        </w:rPr>
        <w:t>Proceed</w:t>
      </w:r>
      <w:r>
        <w:rPr>
          <w:i/>
        </w:rPr>
        <w:t>ings of the Sixth International Conference on Construction in the 21st Century (CITC-VI) Theme: Construction Challenges in the New Decade held in Kuala Lumpur, Malaysia paper title: Network-Based Bill of Quantities (</w:t>
      </w:r>
      <w:proofErr w:type="spellStart"/>
      <w:r>
        <w:rPr>
          <w:i/>
        </w:rPr>
        <w:t>NetBOQ</w:t>
      </w:r>
      <w:proofErr w:type="spellEnd"/>
      <w:r>
        <w:rPr>
          <w:i/>
        </w:rPr>
        <w:t xml:space="preserve">) vs Conventional Bill of </w:t>
      </w:r>
      <w:r w:rsidR="00BA2E0E">
        <w:rPr>
          <w:i/>
        </w:rPr>
        <w:t>Quantities:</w:t>
      </w:r>
      <w:r>
        <w:rPr>
          <w:i/>
        </w:rPr>
        <w:t xml:space="preserve"> A Comparative Evaluation</w:t>
      </w:r>
      <w:r>
        <w:t xml:space="preserve">. Construction Challenges in the New Decade, Kuala </w:t>
      </w:r>
      <w:r w:rsidR="00BA2E0E">
        <w:t>Lumpur,</w:t>
      </w:r>
      <w:r>
        <w:t xml:space="preserve"> Malaysia; 07/2011</w:t>
      </w:r>
    </w:p>
    <w:sectPr w:rsidR="003D546F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6F"/>
    <w:rsid w:val="003A10F7"/>
    <w:rsid w:val="003D546F"/>
    <w:rsid w:val="00494BA6"/>
    <w:rsid w:val="00557036"/>
    <w:rsid w:val="006251A3"/>
    <w:rsid w:val="00BA2E0E"/>
    <w:rsid w:val="00CF190B"/>
    <w:rsid w:val="00F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2BC6"/>
  <w15:docId w15:val="{2A0503FB-BC12-4F07-A6B8-0A4C505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1.9.6</dc:creator>
  <cp:lastModifiedBy>Cosmas Ifeanyi Nwakanma</cp:lastModifiedBy>
  <cp:revision>2</cp:revision>
  <dcterms:created xsi:type="dcterms:W3CDTF">2019-03-20T11:45:00Z</dcterms:created>
  <dcterms:modified xsi:type="dcterms:W3CDTF">2019-03-20T11:45:00Z</dcterms:modified>
  <dc:language>en-US</dc:language>
</cp:coreProperties>
</file>